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E853" w14:textId="63F77F3A" w:rsidR="00CC2BE9" w:rsidRDefault="00CC2BE9" w:rsidP="00CC2BE9">
      <w:r w:rsidRPr="00C466F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CF697" wp14:editId="5D05C357">
                <wp:simplePos x="0" y="0"/>
                <wp:positionH relativeFrom="margin">
                  <wp:posOffset>267195</wp:posOffset>
                </wp:positionH>
                <wp:positionV relativeFrom="paragraph">
                  <wp:posOffset>-433342</wp:posOffset>
                </wp:positionV>
                <wp:extent cx="4800600" cy="771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B3A31" w14:textId="77777777" w:rsidR="00CC2BE9" w:rsidRDefault="00CC2BE9" w:rsidP="00CC2B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Social Recreation, Camp and Non-Medical Therapies</w:t>
                            </w:r>
                          </w:p>
                          <w:p w14:paraId="4AB41E40" w14:textId="77777777" w:rsidR="00CC2BE9" w:rsidRDefault="00CC2BE9" w:rsidP="00CC2B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Request for Vendorization</w:t>
                            </w:r>
                          </w:p>
                          <w:p w14:paraId="7AF95CC8" w14:textId="77777777" w:rsidR="00CC2BE9" w:rsidRDefault="00CC2BE9" w:rsidP="00CC2B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695533" w14:textId="417EA7D5" w:rsidR="00CC2BE9" w:rsidRPr="0011678C" w:rsidRDefault="00CC2BE9" w:rsidP="00CC2B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STATEMENT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EQUITY AND DIVERSITY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GUIDE</w:t>
                            </w:r>
                          </w:p>
                          <w:p w14:paraId="22F658C6" w14:textId="77777777" w:rsidR="00CC2BE9" w:rsidRDefault="00CC2BE9" w:rsidP="00CC2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05pt;margin-top:-34.1pt;width:378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">
                <v:textbox>
                  <w:txbxContent>
                    <w:p w14:paraId="15BB3A31" w14:textId="77777777" w:rsidR="00CC2BE9" w:rsidRDefault="00CC2BE9" w:rsidP="00CC2B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Social Recreation, Camp and Non-Medical Therapies</w:t>
                      </w:r>
                    </w:p>
                    <w:p w14:paraId="4AB41E40" w14:textId="77777777" w:rsidR="00CC2BE9" w:rsidRDefault="00CC2BE9" w:rsidP="00CC2B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Request for Vendorization</w:t>
                      </w:r>
                    </w:p>
                    <w:p w14:paraId="7AF95CC8" w14:textId="77777777" w:rsidR="00CC2BE9" w:rsidRDefault="00CC2BE9" w:rsidP="00CC2B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B695533" w14:textId="417EA7D5" w:rsidR="00CC2BE9" w:rsidRPr="0011678C" w:rsidRDefault="00CC2BE9" w:rsidP="00CC2B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STATEMENT OF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EQUITY AND DIVERSITY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GUIDE</w:t>
                      </w:r>
                    </w:p>
                    <w:p w14:paraId="22F658C6" w14:textId="77777777" w:rsidR="00CC2BE9" w:rsidRDefault="00CC2BE9" w:rsidP="00CC2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7428068" w14:textId="09498171" w:rsidR="00CC2BE9" w:rsidRDefault="00CC2BE9" w:rsidP="00CC2BE9"/>
    <w:p w14:paraId="78E455D6" w14:textId="447C08D8" w:rsidR="00CC2BE9" w:rsidRDefault="00CC2BE9" w:rsidP="00CC2BE9">
      <w:pPr>
        <w:pStyle w:val="ListParagraph"/>
        <w:numPr>
          <w:ilvl w:val="0"/>
          <w:numId w:val="1"/>
        </w:numPr>
      </w:pPr>
      <w:r>
        <w:t>Provide a statement that outlines the applicant’s plan to serve diverse populations, including, but not limited to, culturally and linguistically diverse populations.</w:t>
      </w:r>
    </w:p>
    <w:p w14:paraId="656C11EB" w14:textId="77777777" w:rsidR="00CC2BE9" w:rsidRDefault="00CC2BE9" w:rsidP="00CC2BE9">
      <w:pPr>
        <w:pStyle w:val="ListParagraph"/>
      </w:pPr>
    </w:p>
    <w:p w14:paraId="6ABDE8E7" w14:textId="7DF86133" w:rsidR="00CC2BE9" w:rsidRDefault="00CC2BE9" w:rsidP="00CC2BE9">
      <w:pPr>
        <w:pStyle w:val="ListParagraph"/>
        <w:numPr>
          <w:ilvl w:val="0"/>
          <w:numId w:val="1"/>
        </w:numPr>
      </w:pPr>
      <w:r>
        <w:t>Provide examples of applicant’s commitment to addressing the needs of those diverse populations.</w:t>
      </w:r>
    </w:p>
    <w:p w14:paraId="3CB5D2E5" w14:textId="77777777" w:rsidR="00CC2BE9" w:rsidRDefault="00CC2BE9" w:rsidP="00CC2BE9">
      <w:pPr>
        <w:pStyle w:val="ListParagraph"/>
      </w:pPr>
    </w:p>
    <w:p w14:paraId="12D9E7E2" w14:textId="5EAE5895" w:rsidR="00607A62" w:rsidRDefault="00CC2BE9" w:rsidP="00CC2BE9">
      <w:pPr>
        <w:pStyle w:val="ListParagraph"/>
        <w:numPr>
          <w:ilvl w:val="0"/>
          <w:numId w:val="1"/>
        </w:numPr>
      </w:pPr>
      <w:r>
        <w:t>Provide any additional information that the applicant deems relevant to issues of equity and diversity.</w:t>
      </w:r>
    </w:p>
    <w:sectPr w:rsidR="0060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E5BC3"/>
    <w:multiLevelType w:val="hybridMultilevel"/>
    <w:tmpl w:val="4118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E9"/>
    <w:rsid w:val="00607A62"/>
    <w:rsid w:val="00C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E104"/>
  <w15:chartTrackingRefBased/>
  <w15:docId w15:val="{929B3F21-4229-47F5-B46C-46B163C2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North Los Angeles County Regional Center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Interdisciplinary Team Feedback</dc:creator>
  <cp:keywords/>
  <dc:description/>
  <cp:lastModifiedBy>Interdisciplinary Team Feedback</cp:lastModifiedBy>
  <cp:revision>1</cp:revision>
  <dcterms:created xsi:type="dcterms:W3CDTF">2024-04-26T17:11:00Z</dcterms:created>
  <dcterms:modified xsi:type="dcterms:W3CDTF">2024-04-26T17:21:00Z</dcterms:modified>
</cp:coreProperties>
</file>